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52" w:rsidRDefault="00830652" w:rsidP="001F2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0652">
        <w:rPr>
          <w:b/>
          <w:color w:val="000000"/>
          <w:sz w:val="28"/>
          <w:szCs w:val="28"/>
        </w:rPr>
        <w:t>Уважаемые жители!</w:t>
      </w:r>
    </w:p>
    <w:p w:rsidR="001F2259" w:rsidRPr="00830652" w:rsidRDefault="001F2259" w:rsidP="001F22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0494" w:rsidRDefault="00830652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5B0494">
        <w:rPr>
          <w:color w:val="000000"/>
          <w:sz w:val="28"/>
          <w:szCs w:val="28"/>
        </w:rPr>
        <w:t>Ординского муниципального округа</w:t>
      </w:r>
      <w:r w:rsidR="002902B1">
        <w:rPr>
          <w:color w:val="000000"/>
          <w:sz w:val="28"/>
          <w:szCs w:val="28"/>
        </w:rPr>
        <w:t xml:space="preserve"> с </w:t>
      </w:r>
      <w:r w:rsidR="000550FB">
        <w:rPr>
          <w:color w:val="000000"/>
          <w:sz w:val="28"/>
          <w:szCs w:val="28"/>
        </w:rPr>
        <w:t>15</w:t>
      </w:r>
      <w:r w:rsidR="002902B1">
        <w:rPr>
          <w:color w:val="000000"/>
          <w:sz w:val="28"/>
          <w:szCs w:val="28"/>
        </w:rPr>
        <w:t xml:space="preserve"> по </w:t>
      </w:r>
      <w:r w:rsidR="000550FB">
        <w:rPr>
          <w:color w:val="000000"/>
          <w:sz w:val="28"/>
          <w:szCs w:val="28"/>
        </w:rPr>
        <w:t>24</w:t>
      </w:r>
      <w:r w:rsidR="002902B1">
        <w:rPr>
          <w:color w:val="000000"/>
          <w:sz w:val="28"/>
          <w:szCs w:val="28"/>
        </w:rPr>
        <w:t xml:space="preserve"> июля 202</w:t>
      </w:r>
      <w:r w:rsidR="000550FB">
        <w:rPr>
          <w:color w:val="000000"/>
          <w:sz w:val="28"/>
          <w:szCs w:val="28"/>
        </w:rPr>
        <w:t>4</w:t>
      </w:r>
      <w:r w:rsidR="002902B1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пров</w:t>
      </w:r>
      <w:r w:rsidR="005B0494">
        <w:rPr>
          <w:color w:val="000000"/>
          <w:sz w:val="28"/>
          <w:szCs w:val="28"/>
        </w:rPr>
        <w:t xml:space="preserve">одится 1-й этап </w:t>
      </w:r>
      <w:r w:rsidR="000550FB">
        <w:rPr>
          <w:color w:val="000000"/>
          <w:sz w:val="28"/>
          <w:szCs w:val="28"/>
        </w:rPr>
        <w:t xml:space="preserve">межведомственной </w:t>
      </w:r>
      <w:r w:rsidRPr="00830652">
        <w:rPr>
          <w:color w:val="000000"/>
          <w:sz w:val="28"/>
          <w:szCs w:val="28"/>
        </w:rPr>
        <w:t>оперативно-профилактической операции «Мак-202</w:t>
      </w:r>
      <w:r w:rsidR="000550FB">
        <w:rPr>
          <w:color w:val="000000"/>
          <w:sz w:val="28"/>
          <w:szCs w:val="28"/>
        </w:rPr>
        <w:t>4</w:t>
      </w:r>
      <w:r w:rsidR="005B0494">
        <w:rPr>
          <w:color w:val="000000"/>
          <w:sz w:val="28"/>
          <w:szCs w:val="28"/>
        </w:rPr>
        <w:t xml:space="preserve">». </w:t>
      </w:r>
    </w:p>
    <w:p w:rsidR="000550FB" w:rsidRDefault="000550FB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Целью, проводимой межведомственной оперативно-профилактической операции, является предупреждение, выявление, пресечение, и раскрытие преступлений и правонарушений в сфере незаконного оборота наркотических средств растительного происхождения,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rPr>
          <w:color w:val="000000"/>
          <w:sz w:val="28"/>
          <w:szCs w:val="28"/>
        </w:rPr>
        <w:t>прекурсоры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B5F8D" w:rsidRDefault="008B5F8D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8B5F8D">
        <w:rPr>
          <w:color w:val="000000"/>
          <w:sz w:val="28"/>
          <w:szCs w:val="28"/>
        </w:rPr>
        <w:t xml:space="preserve">Вред, наносимый наркотиками, чрезвычайно велик – от них страдает все общество в целом. Одним из факторов, негативно влияющих на </w:t>
      </w:r>
      <w:proofErr w:type="spellStart"/>
      <w:r w:rsidRPr="008B5F8D">
        <w:rPr>
          <w:color w:val="000000"/>
          <w:sz w:val="28"/>
          <w:szCs w:val="28"/>
        </w:rPr>
        <w:t>наркоситуацию</w:t>
      </w:r>
      <w:proofErr w:type="spellEnd"/>
      <w:r w:rsidRPr="008B5F8D">
        <w:rPr>
          <w:color w:val="000000"/>
          <w:sz w:val="28"/>
          <w:szCs w:val="28"/>
        </w:rPr>
        <w:t xml:space="preserve">, является произрастание </w:t>
      </w:r>
      <w:proofErr w:type="spellStart"/>
      <w:r w:rsidRPr="008B5F8D">
        <w:rPr>
          <w:color w:val="000000"/>
          <w:sz w:val="28"/>
          <w:szCs w:val="28"/>
        </w:rPr>
        <w:t>наркосодержащих</w:t>
      </w:r>
      <w:proofErr w:type="spellEnd"/>
      <w:r w:rsidRPr="008B5F8D">
        <w:rPr>
          <w:color w:val="000000"/>
          <w:sz w:val="28"/>
          <w:szCs w:val="28"/>
        </w:rPr>
        <w:t xml:space="preserve"> растений на приусадебных участках граждан, а также на территории хозяйствующих субъектов.</w:t>
      </w:r>
    </w:p>
    <w:p w:rsidR="008B5F8D" w:rsidRDefault="008B5F8D" w:rsidP="005B049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Pr="00827DED">
        <w:rPr>
          <w:color w:val="000000"/>
          <w:sz w:val="28"/>
          <w:szCs w:val="28"/>
        </w:rPr>
        <w:t>незаконный оборот наркотических средств и психотропных веществ</w:t>
      </w:r>
      <w:r>
        <w:rPr>
          <w:color w:val="000000"/>
          <w:sz w:val="28"/>
          <w:szCs w:val="28"/>
        </w:rPr>
        <w:t>, з</w:t>
      </w:r>
      <w:r w:rsidRPr="008B5F8D">
        <w:rPr>
          <w:color w:val="000000"/>
          <w:sz w:val="28"/>
          <w:szCs w:val="28"/>
        </w:rPr>
        <w:t xml:space="preserve">а незаконное культивирование </w:t>
      </w:r>
      <w:proofErr w:type="spellStart"/>
      <w:r w:rsidRPr="008B5F8D">
        <w:rPr>
          <w:color w:val="000000"/>
          <w:sz w:val="28"/>
          <w:szCs w:val="28"/>
        </w:rPr>
        <w:t>наркосодержащих</w:t>
      </w:r>
      <w:proofErr w:type="spellEnd"/>
      <w:r w:rsidRPr="008B5F8D">
        <w:rPr>
          <w:color w:val="000000"/>
          <w:sz w:val="28"/>
          <w:szCs w:val="28"/>
        </w:rPr>
        <w:t xml:space="preserve"> растений предусмотрена как административная, так и уголовная ответственность. </w:t>
      </w:r>
    </w:p>
    <w:p w:rsidR="008B5F8D" w:rsidRPr="00FB28C1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Административная ответственность.</w:t>
      </w:r>
    </w:p>
    <w:p w:rsidR="005C7408" w:rsidRPr="005C7408" w:rsidRDefault="005C7408" w:rsidP="005C740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 Российской Федерации не только запрещает культивирование </w:t>
      </w:r>
      <w:proofErr w:type="spellStart"/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растений, но и обязывает собственников земельных участков уничтожать </w:t>
      </w:r>
      <w:proofErr w:type="spellStart"/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наркосодержащие</w:t>
      </w:r>
      <w:proofErr w:type="spellEnd"/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растения, произрастающие, либо незаконно культивируемые на используемых участках и участках, находящихся в собственности.</w:t>
      </w:r>
    </w:p>
    <w:p w:rsidR="005C7408" w:rsidRPr="005C7408" w:rsidRDefault="005C7408" w:rsidP="005C740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10.5 КоАП РФ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получения официального предписания уполномоченного органа, предусмотрено наложение административного штрафа:</w:t>
      </w:r>
    </w:p>
    <w:p w:rsidR="005C7408" w:rsidRPr="005C7408" w:rsidRDefault="005C7408" w:rsidP="005C740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граждан в размере от трех тысяч до четырех тысяч рублей; </w:t>
      </w:r>
    </w:p>
    <w:p w:rsidR="005C7408" w:rsidRPr="005C7408" w:rsidRDefault="005C7408" w:rsidP="005C740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должностных лиц - от пяти тысяч до десяти тысяч рублей;</w:t>
      </w:r>
    </w:p>
    <w:p w:rsidR="005C7408" w:rsidRDefault="005C7408" w:rsidP="005C740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юридических лиц - от пятидесяти тысяч до ста тысяч рублей.</w:t>
      </w:r>
    </w:p>
    <w:p w:rsidR="008B5F8D" w:rsidRDefault="008B5F8D" w:rsidP="005C740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незаконное культивирование </w:t>
      </w:r>
      <w:proofErr w:type="spellStart"/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согласно статье 10.5.1. Кодекса об административных правонарушениях РФ (далее КоАП РФ), ответственность наступает, если оно произошло не в крупных размерах. И меры административного наказания в этом случае будут следующими:</w:t>
      </w:r>
    </w:p>
    <w:p w:rsidR="005B0494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для </w:t>
      </w:r>
      <w:r w:rsidR="005C7408" w:rsidRPr="005C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штрафные санкции от </w:t>
      </w:r>
      <w:r w:rsidR="005B0494">
        <w:rPr>
          <w:rFonts w:ascii="Times New Roman" w:hAnsi="Times New Roman" w:cs="Times New Roman"/>
          <w:sz w:val="28"/>
          <w:szCs w:val="28"/>
        </w:rPr>
        <w:t>трех тысяч до пяти тысяч рублей или административный арест на срок до пятнадцати суток</w:t>
      </w:r>
      <w:r w:rsidR="005B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B5F8D" w:rsidRPr="008B5F8D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юридических лиц – штрафные санкции от 100 тыс. руб. до </w:t>
      </w:r>
      <w:r w:rsidR="005B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тыс. руб.</w:t>
      </w:r>
    </w:p>
    <w:p w:rsidR="008B5F8D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F8D" w:rsidRPr="005B0494" w:rsidRDefault="008B5F8D" w:rsidP="005B0494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ответственность.</w:t>
      </w:r>
    </w:p>
    <w:p w:rsidR="008B5F8D" w:rsidRPr="008B5F8D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незаконные действия содержат признаки преступления, то ответственность наступает по статье 231 Уголовного кодекса Российской Федерации.</w:t>
      </w:r>
    </w:p>
    <w:p w:rsidR="008B5F8D" w:rsidRPr="008B5F8D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наказывается штрафом в размере до 300 тысяч рублей или в размере заработной платы или </w:t>
      </w:r>
      <w:r w:rsidR="00601ADF"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дохода,</w:t>
      </w: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осужденного за период до 2х лет, либо обязательными работами на срок до 480 часов, либо ограничением свободы на срок до 2-х лет, либо лишением свободы на тот же срок.</w:t>
      </w:r>
    </w:p>
    <w:p w:rsidR="008B5F8D" w:rsidRPr="008B5F8D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деяния, совершенные группой лиц по предварительному сговору или организованной группой; в особо крупном размере, лишением свободы на срок до 8 лет с ограничением свободы на срок до 2-х лет либо без такового.</w:t>
      </w:r>
    </w:p>
    <w:p w:rsidR="008B5F8D" w:rsidRPr="008B5F8D" w:rsidRDefault="008B5F8D" w:rsidP="005B049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</w:t>
      </w:r>
      <w:r w:rsidRPr="008B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Выращивание растений, содержащих наркотические вещества, без имеющегося на то разрешения, незаконно в любых количествах.</w:t>
      </w:r>
    </w:p>
    <w:p w:rsidR="00FA564E" w:rsidRPr="00827DED" w:rsidRDefault="00FB28C1" w:rsidP="005B049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 Вас о том, что любой гражданин анонимно может направить соответствующую информацию через портал «Управляем вместе» в разделе «Наркотики».</w:t>
      </w:r>
      <w:bookmarkStart w:id="0" w:name="_GoBack"/>
      <w:bookmarkEnd w:id="0"/>
    </w:p>
    <w:sectPr w:rsidR="00FA564E" w:rsidRPr="0082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ED"/>
    <w:rsid w:val="000550FB"/>
    <w:rsid w:val="001F2259"/>
    <w:rsid w:val="002902B1"/>
    <w:rsid w:val="005B0494"/>
    <w:rsid w:val="005C7408"/>
    <w:rsid w:val="00601ADF"/>
    <w:rsid w:val="00827DED"/>
    <w:rsid w:val="00830652"/>
    <w:rsid w:val="008B5F8D"/>
    <w:rsid w:val="00FA564E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C70DC-3837-45AC-AE02-CD1B688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ED"/>
    <w:rPr>
      <w:b/>
      <w:bCs/>
    </w:rPr>
  </w:style>
  <w:style w:type="character" w:styleId="a5">
    <w:name w:val="Emphasis"/>
    <w:basedOn w:val="a0"/>
    <w:uiPriority w:val="20"/>
    <w:qFormat/>
    <w:rsid w:val="00827DED"/>
    <w:rPr>
      <w:i/>
      <w:iCs/>
    </w:rPr>
  </w:style>
  <w:style w:type="character" w:styleId="a6">
    <w:name w:val="Hyperlink"/>
    <w:basedOn w:val="a0"/>
    <w:uiPriority w:val="99"/>
    <w:semiHidden/>
    <w:unhideWhenUsed/>
    <w:rsid w:val="0082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администрации 2</dc:creator>
  <cp:lastModifiedBy>Юрист Администрации 1</cp:lastModifiedBy>
  <cp:revision>2</cp:revision>
  <cp:lastPrinted>2020-08-07T04:49:00Z</cp:lastPrinted>
  <dcterms:created xsi:type="dcterms:W3CDTF">2024-07-15T09:07:00Z</dcterms:created>
  <dcterms:modified xsi:type="dcterms:W3CDTF">2024-07-15T09:07:00Z</dcterms:modified>
</cp:coreProperties>
</file>